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D370" w14:textId="77777777" w:rsidR="00FD1417" w:rsidRDefault="00FD1417" w:rsidP="00FD1417">
      <w:pPr>
        <w:spacing w:line="276" w:lineRule="auto"/>
        <w:ind w:left="189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12051B60" w14:textId="77777777" w:rsidR="00FD1417" w:rsidRDefault="00FD1417" w:rsidP="00FD1417">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68F7E161" w14:textId="77777777" w:rsidR="00FD1417" w:rsidRDefault="00FD1417" w:rsidP="00FD1417">
      <w:pPr>
        <w:tabs>
          <w:tab w:val="right" w:pos="1440"/>
          <w:tab w:val="left" w:leader="hyphen" w:pos="2880"/>
        </w:tabs>
        <w:ind w:left="1530"/>
        <w:jc w:val="center"/>
        <w:rPr>
          <w:rFonts w:ascii="Lucida Sans" w:hAnsi="Lucida Sans"/>
          <w:szCs w:val="60"/>
        </w:rPr>
      </w:pPr>
    </w:p>
    <w:p w14:paraId="088E263A" w14:textId="77B456D4" w:rsidR="00FD1417" w:rsidRDefault="00FD1417" w:rsidP="00FD1417">
      <w:pPr>
        <w:jc w:val="center"/>
        <w:rPr>
          <w:rFonts w:ascii="Lucida Sans" w:hAnsi="Lucida Sans"/>
        </w:rPr>
      </w:pPr>
      <w:r>
        <w:rPr>
          <w:rFonts w:ascii="Lucida Sans" w:hAnsi="Lucida Sans"/>
          <w:b/>
          <w:u w:val="single"/>
        </w:rPr>
        <w:t>LABYRINTH WALK – HAPPENING TODAY</w:t>
      </w:r>
    </w:p>
    <w:p w14:paraId="505D2655" w14:textId="77777777" w:rsidR="00FD1417" w:rsidRDefault="00FD1417" w:rsidP="00FD1417">
      <w:pPr>
        <w:jc w:val="center"/>
        <w:rPr>
          <w:rFonts w:ascii="Lucida Sans" w:hAnsi="Lucida Sans"/>
          <w:sz w:val="20"/>
        </w:rPr>
      </w:pPr>
      <w:r w:rsidRPr="00A66E15">
        <w:rPr>
          <w:rFonts w:ascii="Lucida Sans" w:hAnsi="Lucida Sans"/>
          <w:sz w:val="20"/>
        </w:rPr>
        <w:t xml:space="preserve">Since Pentecost is on May 24 (Memorial Day Weekend), the mission committee has scheduled a Labyrinth walk at </w:t>
      </w:r>
      <w:r w:rsidRPr="00982376">
        <w:rPr>
          <w:rFonts w:ascii="Lucida Sans" w:hAnsi="Lucida Sans"/>
          <w:b/>
          <w:sz w:val="22"/>
        </w:rPr>
        <w:t>Lavender Fields in LaPorte for May 31</w:t>
      </w:r>
      <w:r w:rsidR="00077238">
        <w:rPr>
          <w:rFonts w:ascii="Lucida Sans" w:hAnsi="Lucida Sans"/>
          <w:b/>
          <w:sz w:val="22"/>
        </w:rPr>
        <w:t xml:space="preserve"> at 1:00 p.m.</w:t>
      </w:r>
      <w:r w:rsidRPr="00982376">
        <w:rPr>
          <w:rFonts w:ascii="Lucida Sans" w:hAnsi="Lucida Sans"/>
          <w:sz w:val="22"/>
        </w:rPr>
        <w:t xml:space="preserve"> </w:t>
      </w:r>
      <w:r w:rsidRPr="00A66E15">
        <w:rPr>
          <w:rFonts w:ascii="Lucida Sans" w:hAnsi="Lucida Sans"/>
          <w:sz w:val="20"/>
        </w:rPr>
        <w:t>which is Trinity Sunday.  Friendship Gardens doesn't have a Labyrinth anymore so we found another place and it's free, there is a gift shop there and there are some tables so we can have a picnic before the walk; however we request that you bring a lawn chair </w:t>
      </w:r>
      <w:r w:rsidR="00B400EF">
        <w:rPr>
          <w:rFonts w:ascii="Lucida Sans" w:hAnsi="Lucida Sans"/>
          <w:sz w:val="20"/>
        </w:rPr>
        <w:t xml:space="preserve">and lunch </w:t>
      </w:r>
      <w:r w:rsidRPr="00A66E15">
        <w:rPr>
          <w:rFonts w:ascii="Lucida Sans" w:hAnsi="Lucida Sans"/>
          <w:sz w:val="20"/>
        </w:rPr>
        <w:t>so we can fellowship together.  We will have directions to Lavender Fields when time comes</w:t>
      </w:r>
    </w:p>
    <w:p w14:paraId="20946B9D" w14:textId="77777777" w:rsidR="00A47111" w:rsidRPr="00A66E15" w:rsidRDefault="00C66B04" w:rsidP="00A47111">
      <w:pPr>
        <w:jc w:val="center"/>
        <w:rPr>
          <w:rFonts w:ascii="Lucida Sans" w:hAnsi="Lucida Sans"/>
          <w:b/>
          <w:u w:val="single"/>
        </w:rPr>
      </w:pPr>
      <w:r w:rsidRPr="005A5D11">
        <w:rPr>
          <w:noProof/>
        </w:rPr>
        <w:drawing>
          <wp:anchor distT="0" distB="0" distL="114300" distR="114300" simplePos="0" relativeHeight="251656192" behindDoc="1" locked="0" layoutInCell="1" allowOverlap="1" wp14:anchorId="6CC9FE62" wp14:editId="1C30ED44">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A47111" w:rsidRPr="00A66E15">
        <w:rPr>
          <w:rFonts w:ascii="Lucida Sans" w:hAnsi="Lucida Sans"/>
          <w:b/>
          <w:u w:val="single"/>
        </w:rPr>
        <w:t xml:space="preserve">ANNUAL </w:t>
      </w:r>
      <w:r w:rsidR="00900B42">
        <w:rPr>
          <w:rFonts w:ascii="Lucida Sans" w:hAnsi="Lucida Sans"/>
          <w:b/>
          <w:u w:val="single"/>
        </w:rPr>
        <w:t xml:space="preserve">BUILDING AND GROUNDS </w:t>
      </w:r>
      <w:r w:rsidR="00A47111" w:rsidRPr="00A66E15">
        <w:rPr>
          <w:rFonts w:ascii="Lucida Sans" w:hAnsi="Lucida Sans"/>
          <w:b/>
          <w:u w:val="single"/>
        </w:rPr>
        <w:t>CLEANING &amp; GROUNDS WORK</w:t>
      </w:r>
    </w:p>
    <w:p w14:paraId="78F12C9D" w14:textId="77777777" w:rsidR="003E15D1" w:rsidRDefault="00A66E15"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We </w:t>
      </w:r>
      <w:r w:rsidR="00900B42">
        <w:rPr>
          <w:rFonts w:ascii="Lucida Sans" w:hAnsi="Lucida Sans" w:cs="Helvetica"/>
          <w:color w:val="000000"/>
          <w:sz w:val="22"/>
        </w:rPr>
        <w:t xml:space="preserve">are ready and excited to get started on </w:t>
      </w:r>
      <w:r>
        <w:rPr>
          <w:rFonts w:ascii="Lucida Sans" w:hAnsi="Lucida Sans" w:cs="Helvetica"/>
          <w:color w:val="000000"/>
          <w:sz w:val="22"/>
        </w:rPr>
        <w:t>the annual spring cleanup. Please use the link or QR code below for the online signup sheet</w:t>
      </w:r>
      <w:r w:rsidR="00900B42">
        <w:rPr>
          <w:rFonts w:ascii="Lucida Sans" w:hAnsi="Lucida Sans" w:cs="Helvetica"/>
          <w:color w:val="000000"/>
          <w:sz w:val="22"/>
        </w:rPr>
        <w:t xml:space="preserve">.  </w:t>
      </w:r>
      <w:r>
        <w:rPr>
          <w:rFonts w:ascii="Lucida Sans" w:hAnsi="Lucida Sans" w:cs="Helvetica"/>
          <w:color w:val="000000"/>
          <w:sz w:val="22"/>
        </w:rPr>
        <w:t xml:space="preserve">There will also be a paper copy on the </w:t>
      </w:r>
      <w:r w:rsidR="00900B42">
        <w:rPr>
          <w:rFonts w:ascii="Lucida Sans" w:hAnsi="Lucida Sans" w:cs="Helvetica"/>
          <w:color w:val="000000"/>
          <w:sz w:val="22"/>
        </w:rPr>
        <w:t>door of the Edith Boyd</w:t>
      </w:r>
      <w:r w:rsidR="003E15D1">
        <w:rPr>
          <w:rFonts w:ascii="Lucida Sans" w:hAnsi="Lucida Sans" w:cs="Helvetica"/>
          <w:color w:val="000000"/>
          <w:sz w:val="22"/>
        </w:rPr>
        <w:t xml:space="preserve"> </w:t>
      </w:r>
      <w:r w:rsidR="00900B42">
        <w:rPr>
          <w:rFonts w:ascii="Lucida Sans" w:hAnsi="Lucida Sans" w:cs="Helvetica"/>
          <w:color w:val="000000"/>
          <w:sz w:val="22"/>
        </w:rPr>
        <w:t xml:space="preserve">Lounge. </w:t>
      </w:r>
    </w:p>
    <w:p w14:paraId="57498748" w14:textId="77777777" w:rsidR="003E15D1"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Please consider helping.  If you have questions, please see Amy or Alice.  </w:t>
      </w:r>
    </w:p>
    <w:p w14:paraId="3AD7C5ED" w14:textId="77777777" w:rsidR="00900B42"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Thank you.</w:t>
      </w:r>
    </w:p>
    <w:p w14:paraId="02D0D6BD" w14:textId="77777777" w:rsidR="00900B42" w:rsidRDefault="00EB7ABE"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noProof/>
        </w:rPr>
        <w:drawing>
          <wp:anchor distT="0" distB="0" distL="114300" distR="114300" simplePos="0" relativeHeight="251674624" behindDoc="1" locked="0" layoutInCell="1" allowOverlap="1" wp14:anchorId="1C0B0054" wp14:editId="6D1859F3">
            <wp:simplePos x="0" y="0"/>
            <wp:positionH relativeFrom="column">
              <wp:posOffset>5099050</wp:posOffset>
            </wp:positionH>
            <wp:positionV relativeFrom="paragraph">
              <wp:posOffset>17780</wp:posOffset>
            </wp:positionV>
            <wp:extent cx="771525" cy="771525"/>
            <wp:effectExtent l="0" t="0" r="0" b="0"/>
            <wp:wrapTight wrapText="bothSides">
              <wp:wrapPolygon edited="0">
                <wp:start x="0" y="0"/>
                <wp:lineTo x="0" y="21333"/>
                <wp:lineTo x="21333" y="21333"/>
                <wp:lineTo x="21333" y="0"/>
                <wp:lineTo x="0" y="0"/>
              </wp:wrapPolygon>
            </wp:wrapTight>
            <wp:docPr id="2" name="Picture 2"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0B42">
        <w:rPr>
          <w:rFonts w:ascii="Lucida Sans" w:hAnsi="Lucida Sans" w:cs="Helvetica"/>
          <w:color w:val="000000"/>
          <w:sz w:val="22"/>
        </w:rPr>
        <w:t>Amy McDaniel, Building &amp; Grounds Chair</w:t>
      </w:r>
    </w:p>
    <w:p w14:paraId="20CAC8A2"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p>
    <w:p w14:paraId="1E7FBCA2"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hyperlink r:id="rId10" w:tgtFrame="_blank" w:history="1">
        <w:r>
          <w:rPr>
            <w:rStyle w:val="Hyperlink"/>
            <w:rFonts w:ascii="Verdana" w:hAnsi="Verdana"/>
            <w:color w:val="338FE9"/>
            <w:sz w:val="20"/>
            <w:szCs w:val="20"/>
            <w:shd w:val="clear" w:color="auto" w:fill="FFFFFF"/>
          </w:rPr>
          <w:t>https://www.signupgenius.com/go/20F0549A8A622A4FA7-63964402-2026</w:t>
        </w:r>
      </w:hyperlink>
    </w:p>
    <w:p w14:paraId="25744BCD"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p>
    <w:p w14:paraId="798CACBE" w14:textId="77777777" w:rsidR="00FA3827" w:rsidRDefault="00E00F3F" w:rsidP="00A47111">
      <w:pPr>
        <w:jc w:val="center"/>
        <w:rPr>
          <w:rFonts w:ascii="Lucida Sans" w:hAnsi="Lucida Sans"/>
          <w:b/>
          <w:u w:val="single"/>
        </w:rPr>
      </w:pPr>
      <w:r w:rsidRPr="004B47A3">
        <w:rPr>
          <w:rFonts w:ascii="Lucida Sans" w:hAnsi="Lucida Sans"/>
          <w:noProof/>
          <w:sz w:val="20"/>
        </w:rPr>
        <w:drawing>
          <wp:anchor distT="0" distB="0" distL="114300" distR="114300" simplePos="0" relativeHeight="251673600" behindDoc="1" locked="0" layoutInCell="1" allowOverlap="1" wp14:anchorId="5A3FAB66" wp14:editId="579F4617">
            <wp:simplePos x="0" y="0"/>
            <wp:positionH relativeFrom="column">
              <wp:posOffset>2747010</wp:posOffset>
            </wp:positionH>
            <wp:positionV relativeFrom="paragraph">
              <wp:posOffset>27940</wp:posOffset>
            </wp:positionV>
            <wp:extent cx="1789430" cy="2385695"/>
            <wp:effectExtent l="0" t="0" r="0" b="0"/>
            <wp:wrapTight wrapText="bothSides">
              <wp:wrapPolygon edited="0">
                <wp:start x="0" y="0"/>
                <wp:lineTo x="0" y="21387"/>
                <wp:lineTo x="21385" y="21387"/>
                <wp:lineTo x="21385" y="0"/>
                <wp:lineTo x="0" y="0"/>
              </wp:wrapPolygon>
            </wp:wrapTight>
            <wp:docPr id="9" name="Picture 9" descr="C:\Users\evelyn\Downloads\IMG_561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elyn\Downloads\IMG_5610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9430" cy="238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BFAD9" w14:textId="77777777" w:rsidR="00335922" w:rsidRDefault="00335922" w:rsidP="00A47111">
      <w:pPr>
        <w:jc w:val="center"/>
        <w:rPr>
          <w:rFonts w:ascii="Lucida Sans" w:hAnsi="Lucida Sans"/>
          <w:sz w:val="20"/>
        </w:rPr>
      </w:pPr>
    </w:p>
    <w:p w14:paraId="40631A31" w14:textId="77777777" w:rsidR="00335922" w:rsidRDefault="00335922" w:rsidP="00A47111">
      <w:pPr>
        <w:jc w:val="center"/>
        <w:rPr>
          <w:rFonts w:ascii="Lucida Sans" w:hAnsi="Lucida Sans"/>
          <w:sz w:val="20"/>
        </w:rPr>
      </w:pPr>
    </w:p>
    <w:p w14:paraId="34F0AEF4" w14:textId="77777777" w:rsidR="004B47A3" w:rsidRPr="004B47A3" w:rsidRDefault="004B47A3" w:rsidP="004B47A3">
      <w:pPr>
        <w:jc w:val="center"/>
        <w:rPr>
          <w:rFonts w:ascii="Lucida Sans" w:hAnsi="Lucida Sans"/>
          <w:sz w:val="20"/>
        </w:rPr>
      </w:pPr>
    </w:p>
    <w:p w14:paraId="1074A8BA" w14:textId="77777777" w:rsidR="00335922" w:rsidRDefault="00335922" w:rsidP="00A47111">
      <w:pPr>
        <w:jc w:val="center"/>
        <w:rPr>
          <w:rFonts w:ascii="Lucida Sans" w:hAnsi="Lucida Sans"/>
          <w:sz w:val="20"/>
        </w:rPr>
      </w:pPr>
    </w:p>
    <w:p w14:paraId="66799221" w14:textId="77777777" w:rsidR="004B47A3" w:rsidRDefault="004B47A3" w:rsidP="00A47111">
      <w:pPr>
        <w:jc w:val="center"/>
        <w:rPr>
          <w:rFonts w:ascii="Lucida Sans" w:hAnsi="Lucida Sans"/>
          <w:sz w:val="20"/>
        </w:rPr>
      </w:pPr>
    </w:p>
    <w:p w14:paraId="60E7DC6B" w14:textId="77777777" w:rsidR="004B47A3" w:rsidRDefault="004B47A3" w:rsidP="00A47111">
      <w:pPr>
        <w:jc w:val="center"/>
        <w:rPr>
          <w:rFonts w:ascii="Lucida Sans" w:hAnsi="Lucida Sans"/>
          <w:sz w:val="20"/>
        </w:rPr>
      </w:pPr>
    </w:p>
    <w:p w14:paraId="39FFEC4F" w14:textId="77777777" w:rsidR="004B47A3" w:rsidRDefault="004B47A3" w:rsidP="00A47111">
      <w:pPr>
        <w:jc w:val="center"/>
        <w:rPr>
          <w:rFonts w:ascii="Lucida Sans" w:hAnsi="Lucida Sans"/>
          <w:sz w:val="20"/>
        </w:rPr>
      </w:pPr>
    </w:p>
    <w:p w14:paraId="2A195AB5" w14:textId="77777777" w:rsidR="004B47A3" w:rsidRDefault="004B47A3" w:rsidP="00A47111">
      <w:pPr>
        <w:jc w:val="center"/>
        <w:rPr>
          <w:rFonts w:ascii="Lucida Sans" w:hAnsi="Lucida Sans"/>
          <w:sz w:val="20"/>
        </w:rPr>
      </w:pPr>
    </w:p>
    <w:p w14:paraId="29B99A96" w14:textId="77777777" w:rsidR="004B47A3" w:rsidRDefault="004B47A3" w:rsidP="00A47111">
      <w:pPr>
        <w:jc w:val="center"/>
        <w:rPr>
          <w:rFonts w:ascii="Lucida Sans" w:hAnsi="Lucida Sans"/>
          <w:sz w:val="20"/>
        </w:rPr>
      </w:pPr>
    </w:p>
    <w:p w14:paraId="506C353F" w14:textId="77777777" w:rsidR="004B47A3" w:rsidRDefault="004B47A3" w:rsidP="00A47111">
      <w:pPr>
        <w:jc w:val="center"/>
        <w:rPr>
          <w:rFonts w:ascii="Lucida Sans" w:hAnsi="Lucida Sans"/>
          <w:sz w:val="20"/>
        </w:rPr>
      </w:pPr>
    </w:p>
    <w:p w14:paraId="62439A09" w14:textId="77777777" w:rsidR="004B47A3" w:rsidRDefault="004B47A3" w:rsidP="00A47111">
      <w:pPr>
        <w:jc w:val="center"/>
        <w:rPr>
          <w:rFonts w:ascii="Lucida Sans" w:hAnsi="Lucida Sans"/>
          <w:sz w:val="20"/>
        </w:rPr>
      </w:pPr>
    </w:p>
    <w:p w14:paraId="5679378A" w14:textId="77777777" w:rsidR="004B47A3" w:rsidRDefault="004B47A3" w:rsidP="00A47111">
      <w:pPr>
        <w:jc w:val="center"/>
        <w:rPr>
          <w:rFonts w:ascii="Lucida Sans" w:hAnsi="Lucida Sans"/>
          <w:sz w:val="20"/>
        </w:rPr>
      </w:pPr>
    </w:p>
    <w:p w14:paraId="03549509" w14:textId="77777777" w:rsidR="004B47A3" w:rsidRDefault="004B47A3" w:rsidP="006702BF">
      <w:pPr>
        <w:jc w:val="center"/>
        <w:rPr>
          <w:rFonts w:ascii="Lucida Sans" w:hAnsi="Lucida Sans" w:cs="Helvetica"/>
          <w:b/>
          <w:color w:val="1D2228"/>
          <w:szCs w:val="20"/>
          <w:u w:val="single"/>
          <w:shd w:val="clear" w:color="auto" w:fill="FFFFFF"/>
        </w:rPr>
      </w:pPr>
    </w:p>
    <w:p w14:paraId="5EE61CF6" w14:textId="77777777" w:rsidR="004B47A3" w:rsidRDefault="004B47A3" w:rsidP="006702BF">
      <w:pPr>
        <w:jc w:val="center"/>
        <w:rPr>
          <w:rFonts w:ascii="Lucida Sans" w:hAnsi="Lucida Sans" w:cs="Helvetica"/>
          <w:b/>
          <w:color w:val="1D2228"/>
          <w:szCs w:val="20"/>
          <w:u w:val="single"/>
          <w:shd w:val="clear" w:color="auto" w:fill="FFFFFF"/>
        </w:rPr>
      </w:pPr>
    </w:p>
    <w:p w14:paraId="3CF1E708" w14:textId="77777777" w:rsidR="004B47A3" w:rsidRDefault="004B47A3" w:rsidP="006702BF">
      <w:pPr>
        <w:jc w:val="center"/>
        <w:rPr>
          <w:rFonts w:ascii="Lucida Sans" w:hAnsi="Lucida Sans" w:cs="Helvetica"/>
          <w:b/>
          <w:color w:val="1D2228"/>
          <w:szCs w:val="20"/>
          <w:u w:val="single"/>
          <w:shd w:val="clear" w:color="auto" w:fill="FFFFFF"/>
        </w:rPr>
      </w:pPr>
    </w:p>
    <w:p w14:paraId="5BD705D5" w14:textId="77777777" w:rsidR="00F0322E" w:rsidRDefault="00F0322E" w:rsidP="006702BF">
      <w:pPr>
        <w:jc w:val="center"/>
        <w:rPr>
          <w:rFonts w:ascii="Lucida Sans" w:hAnsi="Lucida Sans" w:cs="Helvetica"/>
          <w:b/>
          <w:color w:val="1D2228"/>
          <w:szCs w:val="20"/>
          <w:u w:val="single"/>
          <w:shd w:val="clear" w:color="auto" w:fill="FFFFFF"/>
        </w:rPr>
      </w:pPr>
    </w:p>
    <w:p w14:paraId="2738EA56" w14:textId="3917A9BA" w:rsidR="006702BF" w:rsidRPr="00FA178B" w:rsidRDefault="003E5004" w:rsidP="006702BF">
      <w:pPr>
        <w:jc w:val="center"/>
        <w:rPr>
          <w:rFonts w:ascii="Lucida Sans" w:hAnsi="Lucida Sans"/>
          <w:b/>
          <w:sz w:val="28"/>
          <w:u w:val="single"/>
        </w:rPr>
      </w:pPr>
      <w:r w:rsidRPr="00FA178B">
        <w:rPr>
          <w:noProof/>
          <w:sz w:val="28"/>
        </w:rPr>
        <w:drawing>
          <wp:anchor distT="0" distB="0" distL="114300" distR="114300" simplePos="0" relativeHeight="251652096" behindDoc="1" locked="0" layoutInCell="1" allowOverlap="1" wp14:anchorId="1450B8A0" wp14:editId="77C7848C">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4D82A335" w14:textId="77777777" w:rsidR="006702BF"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27BC0A69" w14:textId="77777777" w:rsidR="002A3074" w:rsidRDefault="002A3074" w:rsidP="003B401B">
      <w:pPr>
        <w:jc w:val="center"/>
        <w:rPr>
          <w:rFonts w:ascii="Lucida Sans" w:hAnsi="Lucida Sans"/>
          <w:sz w:val="20"/>
          <w:szCs w:val="20"/>
        </w:rPr>
      </w:pPr>
    </w:p>
    <w:p w14:paraId="2E6DD395" w14:textId="5071CECF" w:rsidR="002A3074" w:rsidRDefault="00D168F7" w:rsidP="003B401B">
      <w:pPr>
        <w:jc w:val="center"/>
        <w:rPr>
          <w:rFonts w:ascii="Lucida Sans" w:hAnsi="Lucida Sans"/>
          <w:sz w:val="20"/>
          <w:szCs w:val="20"/>
        </w:rPr>
      </w:pPr>
      <w:r>
        <w:rPr>
          <w:noProof/>
        </w:rPr>
        <mc:AlternateContent>
          <mc:Choice Requires="wps">
            <w:drawing>
              <wp:anchor distT="0" distB="0" distL="114300" distR="114300" simplePos="0" relativeHeight="251661312" behindDoc="0" locked="1" layoutInCell="1" allowOverlap="1" wp14:anchorId="3C34F86E" wp14:editId="2B90C754">
                <wp:simplePos x="0" y="0"/>
                <wp:positionH relativeFrom="character">
                  <wp:posOffset>0</wp:posOffset>
                </wp:positionH>
                <wp:positionV relativeFrom="line">
                  <wp:posOffset>0</wp:posOffset>
                </wp:positionV>
                <wp:extent cx="301625" cy="301625"/>
                <wp:effectExtent l="0" t="0" r="0" b="0"/>
                <wp:wrapNone/>
                <wp:docPr id="8"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BC699"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p>
    <w:p w14:paraId="465ACC93" w14:textId="77777777" w:rsidR="002A3074" w:rsidRDefault="00655AFF" w:rsidP="003B401B">
      <w:pPr>
        <w:jc w:val="center"/>
        <w:rPr>
          <w:rFonts w:ascii="Lucida Sans" w:hAnsi="Lucida Sans"/>
          <w:sz w:val="20"/>
          <w:szCs w:val="20"/>
        </w:rPr>
      </w:pPr>
      <w:r>
        <w:rPr>
          <w:rFonts w:ascii="Lucida Sans" w:hAnsi="Lucida Sans"/>
          <w:b/>
          <w:noProof/>
          <w:sz w:val="28"/>
          <w:szCs w:val="21"/>
          <w:u w:val="single"/>
        </w:rPr>
        <w:drawing>
          <wp:anchor distT="0" distB="0" distL="114300" distR="114300" simplePos="0" relativeHeight="251658240" behindDoc="1" locked="0" layoutInCell="1" allowOverlap="1" wp14:anchorId="572B5A51" wp14:editId="3534C4C5">
            <wp:simplePos x="0" y="0"/>
            <wp:positionH relativeFrom="column">
              <wp:posOffset>2872105</wp:posOffset>
            </wp:positionH>
            <wp:positionV relativeFrom="paragraph">
              <wp:posOffset>81280</wp:posOffset>
            </wp:positionV>
            <wp:extent cx="1361440" cy="1337945"/>
            <wp:effectExtent l="0" t="0" r="0" b="0"/>
            <wp:wrapTight wrapText="bothSides">
              <wp:wrapPolygon edited="0">
                <wp:start x="0" y="0"/>
                <wp:lineTo x="0" y="21221"/>
                <wp:lineTo x="21157" y="21221"/>
                <wp:lineTo x="211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1440" cy="1337945"/>
                    </a:xfrm>
                    <a:prstGeom prst="rect">
                      <a:avLst/>
                    </a:prstGeom>
                    <a:noFill/>
                  </pic:spPr>
                </pic:pic>
              </a:graphicData>
            </a:graphic>
            <wp14:sizeRelH relativeFrom="page">
              <wp14:pctWidth>0</wp14:pctWidth>
            </wp14:sizeRelH>
            <wp14:sizeRelV relativeFrom="page">
              <wp14:pctHeight>0</wp14:pctHeight>
            </wp14:sizeRelV>
          </wp:anchor>
        </w:drawing>
      </w:r>
    </w:p>
    <w:p w14:paraId="24670E41" w14:textId="77777777" w:rsidR="002A3074" w:rsidRDefault="002A3074" w:rsidP="003B401B">
      <w:pPr>
        <w:jc w:val="center"/>
        <w:rPr>
          <w:rFonts w:ascii="Lucida Sans" w:hAnsi="Lucida Sans"/>
          <w:sz w:val="20"/>
          <w:szCs w:val="20"/>
        </w:rPr>
      </w:pPr>
    </w:p>
    <w:p w14:paraId="209A87D7" w14:textId="77777777" w:rsidR="002A3074" w:rsidRDefault="002A3074" w:rsidP="003B401B">
      <w:pPr>
        <w:jc w:val="center"/>
        <w:rPr>
          <w:rFonts w:ascii="Lucida Sans" w:hAnsi="Lucida Sans"/>
          <w:sz w:val="20"/>
          <w:szCs w:val="20"/>
        </w:rPr>
      </w:pPr>
    </w:p>
    <w:p w14:paraId="635A0DBB" w14:textId="77777777" w:rsidR="00FD1417" w:rsidRDefault="00FD1417" w:rsidP="003B401B">
      <w:pPr>
        <w:jc w:val="center"/>
        <w:rPr>
          <w:rFonts w:ascii="Lucida Sans" w:hAnsi="Lucida Sans"/>
          <w:sz w:val="20"/>
          <w:szCs w:val="20"/>
        </w:rPr>
      </w:pPr>
    </w:p>
    <w:p w14:paraId="10CDBBD8" w14:textId="77777777" w:rsidR="00FD1417" w:rsidRDefault="00FD1417" w:rsidP="003B401B">
      <w:pPr>
        <w:jc w:val="center"/>
        <w:rPr>
          <w:rFonts w:ascii="Lucida Sans" w:hAnsi="Lucida Sans"/>
          <w:sz w:val="20"/>
          <w:szCs w:val="20"/>
        </w:rPr>
      </w:pPr>
    </w:p>
    <w:p w14:paraId="3FABF914" w14:textId="77777777" w:rsidR="00FD1417" w:rsidRDefault="00FD1417" w:rsidP="003B401B">
      <w:pPr>
        <w:jc w:val="center"/>
        <w:rPr>
          <w:rFonts w:ascii="Lucida Sans" w:hAnsi="Lucida Sans"/>
          <w:sz w:val="20"/>
          <w:szCs w:val="20"/>
        </w:rPr>
      </w:pPr>
    </w:p>
    <w:p w14:paraId="437F432A" w14:textId="77777777" w:rsidR="002A3074" w:rsidRDefault="002A3074" w:rsidP="003B401B">
      <w:pPr>
        <w:jc w:val="center"/>
        <w:rPr>
          <w:rFonts w:ascii="Lucida Sans" w:hAnsi="Lucida Sans"/>
          <w:sz w:val="20"/>
          <w:szCs w:val="20"/>
        </w:rPr>
      </w:pPr>
    </w:p>
    <w:p w14:paraId="0440865E" w14:textId="77777777" w:rsidR="002A3074" w:rsidRDefault="002A3074" w:rsidP="003B401B">
      <w:pPr>
        <w:jc w:val="center"/>
        <w:rPr>
          <w:rFonts w:ascii="Lucida Sans" w:hAnsi="Lucida Sans"/>
          <w:sz w:val="20"/>
          <w:szCs w:val="20"/>
        </w:rPr>
      </w:pPr>
    </w:p>
    <w:p w14:paraId="3A6F6B09" w14:textId="77777777" w:rsidR="00655AFF" w:rsidRDefault="00655AFF" w:rsidP="003B401B">
      <w:pPr>
        <w:jc w:val="center"/>
        <w:rPr>
          <w:rFonts w:ascii="Lucida Sans" w:hAnsi="Lucida Sans"/>
          <w:sz w:val="20"/>
          <w:szCs w:val="20"/>
        </w:rPr>
      </w:pPr>
    </w:p>
    <w:p w14:paraId="5F6A1C86" w14:textId="77777777" w:rsidR="00655AFF" w:rsidRDefault="00655AFF" w:rsidP="003B401B">
      <w:pPr>
        <w:jc w:val="center"/>
        <w:rPr>
          <w:rFonts w:ascii="Lucida Sans" w:hAnsi="Lucida Sans"/>
          <w:sz w:val="20"/>
          <w:szCs w:val="20"/>
        </w:rPr>
      </w:pPr>
    </w:p>
    <w:p w14:paraId="04D51BDF" w14:textId="77777777" w:rsidR="00655AFF" w:rsidRDefault="00655AFF" w:rsidP="003B401B">
      <w:pPr>
        <w:jc w:val="center"/>
        <w:rPr>
          <w:rFonts w:ascii="Lucida Sans" w:hAnsi="Lucida Sans"/>
          <w:sz w:val="20"/>
          <w:szCs w:val="20"/>
        </w:rPr>
      </w:pPr>
    </w:p>
    <w:p w14:paraId="7E9AEFA8" w14:textId="77777777" w:rsidR="002A3074" w:rsidRDefault="002A3074" w:rsidP="003B401B">
      <w:pPr>
        <w:jc w:val="center"/>
        <w:rPr>
          <w:rFonts w:ascii="Lucida Sans" w:hAnsi="Lucida Sans"/>
          <w:sz w:val="20"/>
          <w:szCs w:val="20"/>
        </w:rPr>
      </w:pPr>
      <w:r>
        <w:rPr>
          <w:rFonts w:ascii="Arial" w:hAnsi="Arial" w:cs="Arial"/>
          <w:color w:val="000000"/>
          <w:sz w:val="22"/>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18E90256" w14:textId="77777777" w:rsidR="003B401B" w:rsidRDefault="003B401B" w:rsidP="006702BF">
      <w:pPr>
        <w:pStyle w:val="Standard"/>
        <w:jc w:val="center"/>
        <w:rPr>
          <w:rFonts w:ascii="Lucida Sans" w:hAnsi="Lucida Sans"/>
          <w:b/>
          <w:sz w:val="28"/>
          <w:szCs w:val="21"/>
          <w:u w:val="single"/>
        </w:rPr>
      </w:pPr>
    </w:p>
    <w:p w14:paraId="3E0B4BEC" w14:textId="77777777" w:rsidR="003A466B" w:rsidRDefault="003A466B" w:rsidP="006702BF">
      <w:pPr>
        <w:pStyle w:val="Standard"/>
        <w:jc w:val="center"/>
        <w:rPr>
          <w:rFonts w:ascii="Lucida Sans" w:hAnsi="Lucida Sans"/>
          <w:b/>
          <w:sz w:val="28"/>
          <w:szCs w:val="21"/>
          <w:u w:val="single"/>
        </w:rPr>
      </w:pPr>
    </w:p>
    <w:p w14:paraId="36EB6054" w14:textId="77777777" w:rsidR="005603B6" w:rsidRDefault="005603B6" w:rsidP="006702BF">
      <w:pPr>
        <w:pStyle w:val="Standard"/>
        <w:jc w:val="center"/>
        <w:rPr>
          <w:rFonts w:ascii="Lucida Sans" w:hAnsi="Lucida Sans"/>
          <w:b/>
          <w:sz w:val="28"/>
          <w:szCs w:val="21"/>
          <w:u w:val="single"/>
        </w:rPr>
      </w:pPr>
    </w:p>
    <w:p w14:paraId="7EDB596B" w14:textId="77777777" w:rsidR="00655AFF" w:rsidRDefault="00655AFF" w:rsidP="006702BF">
      <w:pPr>
        <w:pStyle w:val="Standard"/>
        <w:jc w:val="center"/>
        <w:rPr>
          <w:rFonts w:ascii="Lucida Sans" w:hAnsi="Lucida Sans"/>
          <w:b/>
          <w:sz w:val="28"/>
          <w:szCs w:val="21"/>
          <w:u w:val="single"/>
        </w:rPr>
      </w:pPr>
    </w:p>
    <w:p w14:paraId="40025515" w14:textId="77967DB6" w:rsidR="006702BF" w:rsidRPr="003A5EE1" w:rsidRDefault="00D168F7" w:rsidP="00FD1417">
      <w:pPr>
        <w:pStyle w:val="Standard"/>
        <w:jc w:val="center"/>
        <w:rPr>
          <w:rFonts w:ascii="Lucida Sans" w:hAnsi="Lucida Sans"/>
          <w:sz w:val="22"/>
        </w:rPr>
      </w:pPr>
      <w:r>
        <w:rPr>
          <w:noProof/>
        </w:rPr>
        <mc:AlternateContent>
          <mc:Choice Requires="wps">
            <w:drawing>
              <wp:anchor distT="0" distB="0" distL="114300" distR="114300" simplePos="0" relativeHeight="251662336" behindDoc="0" locked="1" layoutInCell="1" allowOverlap="1" wp14:anchorId="446D9042" wp14:editId="614D8FE7">
                <wp:simplePos x="0" y="0"/>
                <wp:positionH relativeFrom="character">
                  <wp:posOffset>0</wp:posOffset>
                </wp:positionH>
                <wp:positionV relativeFrom="line">
                  <wp:posOffset>0</wp:posOffset>
                </wp:positionV>
                <wp:extent cx="301625" cy="301625"/>
                <wp:effectExtent l="0" t="0" r="0" b="0"/>
                <wp:wrapNone/>
                <wp:docPr id="1605006978" name="AutoShape 7" descr="https://keep.google.com/u/0/media/v2/1sBz4TyIBVn3QgePjAMHa1eSyiWGGhWclFUDYKz4X3HC0Bn9ZK3-cxKSeIGmM3Hs/1IMmjnpM5K3zISvLp_v1X8bM3YwmqMXjOvvCpVx6SvRty4YYzPpyHWV_nYkaFPw?accept=image%2Fgif%2Cimage%2Fjpeg%2Cimage%2Fjpg%2Cimage%2Fpng%2Caudio%2Faac&amp;sz=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D5687" id="AutoShape 7" o:spid="_x0000_s1026" alt="https://keep.google.com/u/0/media/v2/1sBz4TyIBVn3QgePjAMHa1eSyiWGGhWclFUDYKz4X3HC0Bn9ZK3-cxKSeIGmM3Hs/1IMmjnpM5K3zISvLp_v1X8bM3YwmqMXjOvvCpVx6SvRty4YYzPpyHWV_nYkaFPw?accept=image%2Fgif%2Cimage%2Fjpeg%2Cimage%2Fjpg%2Cimage%2Fpng%2Caudio%2Faac&amp;sz=580" style="position:absolute;margin-left:0;margin-top:0;width:23.75pt;height:23.7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6702BF" w:rsidRPr="003A5EE1">
        <w:rPr>
          <w:rFonts w:ascii="Lucida Sans" w:hAnsi="Lucida Sans"/>
          <w:sz w:val="22"/>
        </w:rPr>
        <w:t>†  †  †</w:t>
      </w:r>
    </w:p>
    <w:p w14:paraId="3486E02B" w14:textId="77777777"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51072" behindDoc="1" locked="0" layoutInCell="1" allowOverlap="1" wp14:anchorId="3A4413E3" wp14:editId="60BBB21F">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2ADC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3FE1BB8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1E41D2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73E7B3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308D87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565735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006EBA3"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748A7892"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7F406741"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5" w:history="1">
        <w:r w:rsidRPr="000D4D48">
          <w:rPr>
            <w:rStyle w:val="Hyperlink"/>
            <w:rFonts w:ascii="Lucida Sans" w:hAnsi="Lucida Sans"/>
            <w:sz w:val="22"/>
            <w:szCs w:val="23"/>
          </w:rPr>
          <w:t>219tyrrell@gmail.com</w:t>
        </w:r>
      </w:hyperlink>
    </w:p>
    <w:p w14:paraId="64C6304E"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22381EBE"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5E0022E8" w14:textId="77777777" w:rsidR="006702BF" w:rsidRPr="003A5EE1" w:rsidRDefault="006702BF" w:rsidP="006702BF">
      <w:pPr>
        <w:jc w:val="center"/>
        <w:rPr>
          <w:rFonts w:ascii="Lucida Sans" w:hAnsi="Lucida Sans"/>
          <w:sz w:val="22"/>
        </w:rPr>
      </w:pPr>
    </w:p>
    <w:p w14:paraId="46480DD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5548296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4C6A348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216D270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37E520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6" w:history="1">
        <w:r w:rsidRPr="003A5EE1">
          <w:rPr>
            <w:rFonts w:ascii="Lucida Sans" w:hAnsi="Lucida Sans"/>
            <w:color w:val="0000FF"/>
            <w:sz w:val="22"/>
            <w:szCs w:val="22"/>
            <w:u w:val="single"/>
          </w:rPr>
          <w:t>erickapk@fpcmicity.org</w:t>
        </w:r>
      </w:hyperlink>
    </w:p>
    <w:p w14:paraId="501D389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0C10201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1AAFCA6"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77AB494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012785B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64405055"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1256AAD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21E4D6D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7" w:history="1">
        <w:r w:rsidRPr="003A5EE1">
          <w:rPr>
            <w:rFonts w:ascii="Lucida Sans" w:hAnsi="Lucida Sans"/>
            <w:bCs/>
            <w:color w:val="0000FF"/>
            <w:sz w:val="22"/>
            <w:szCs w:val="22"/>
            <w:u w:val="single"/>
          </w:rPr>
          <w:t>dyettaw@fpcmicity.org</w:t>
        </w:r>
      </w:hyperlink>
    </w:p>
    <w:p w14:paraId="6313D78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0B40C19F"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E50A73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072C84A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8" w:history="1">
        <w:r w:rsidRPr="003A5EE1">
          <w:rPr>
            <w:rFonts w:ascii="Lucida Sans" w:hAnsi="Lucida Sans"/>
            <w:color w:val="0000FF"/>
            <w:sz w:val="22"/>
            <w:szCs w:val="22"/>
            <w:u w:val="single"/>
          </w:rPr>
          <w:t>http://www.fpcmicity.org</w:t>
        </w:r>
      </w:hyperlink>
    </w:p>
    <w:p w14:paraId="51EA156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1C43A0E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6980964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051141BD" w14:textId="77777777" w:rsidR="006702BF" w:rsidRPr="003A5EE1" w:rsidRDefault="006702BF" w:rsidP="006702BF">
      <w:pPr>
        <w:widowControl w:val="0"/>
        <w:tabs>
          <w:tab w:val="left" w:pos="-31680"/>
        </w:tabs>
        <w:ind w:left="720"/>
        <w:rPr>
          <w:rFonts w:ascii="Lucida Sans" w:hAnsi="Lucida Sans"/>
          <w:sz w:val="20"/>
          <w:szCs w:val="20"/>
        </w:rPr>
      </w:pPr>
    </w:p>
    <w:p w14:paraId="0213A863" w14:textId="77777777" w:rsidR="006702BF" w:rsidRPr="003A5EE1" w:rsidRDefault="006702BF" w:rsidP="006702BF">
      <w:pPr>
        <w:widowControl w:val="0"/>
        <w:tabs>
          <w:tab w:val="left" w:pos="-31680"/>
        </w:tabs>
        <w:ind w:left="720"/>
        <w:rPr>
          <w:rFonts w:ascii="Lucida Sans" w:hAnsi="Lucida Sans"/>
          <w:sz w:val="20"/>
          <w:szCs w:val="20"/>
        </w:rPr>
      </w:pPr>
    </w:p>
    <w:p w14:paraId="472F7E55"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040E6EB5" w14:textId="77777777" w:rsidR="006702BF" w:rsidRPr="003A5EE1" w:rsidRDefault="006702BF" w:rsidP="006702BF">
      <w:pPr>
        <w:widowControl w:val="0"/>
        <w:tabs>
          <w:tab w:val="left" w:pos="-31680"/>
        </w:tabs>
        <w:ind w:left="720"/>
        <w:rPr>
          <w:rFonts w:ascii="Lucida Sans" w:hAnsi="Lucida Sans"/>
          <w:sz w:val="20"/>
          <w:szCs w:val="20"/>
        </w:rPr>
      </w:pPr>
    </w:p>
    <w:p w14:paraId="38B9C87B" w14:textId="77777777" w:rsidR="006702BF" w:rsidRPr="003A5EE1" w:rsidRDefault="006702BF" w:rsidP="006702BF">
      <w:pPr>
        <w:widowControl w:val="0"/>
        <w:tabs>
          <w:tab w:val="left" w:pos="-31680"/>
        </w:tabs>
        <w:ind w:left="720"/>
        <w:rPr>
          <w:rFonts w:ascii="Lucida Sans" w:hAnsi="Lucida Sans"/>
          <w:sz w:val="20"/>
          <w:szCs w:val="20"/>
        </w:rPr>
      </w:pPr>
    </w:p>
    <w:p w14:paraId="4A4CEF66" w14:textId="77777777" w:rsidR="006702BF" w:rsidRPr="003A5EE1" w:rsidRDefault="006702BF" w:rsidP="006702BF">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650048" behindDoc="1" locked="0" layoutInCell="1" allowOverlap="1" wp14:anchorId="1BAD341E" wp14:editId="5EB5291B">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8F84C" w14:textId="77777777" w:rsidR="006702BF" w:rsidRPr="003A5EE1" w:rsidRDefault="006702BF" w:rsidP="006702BF">
      <w:pPr>
        <w:widowControl w:val="0"/>
        <w:tabs>
          <w:tab w:val="left" w:pos="-31680"/>
        </w:tabs>
        <w:ind w:left="720"/>
        <w:rPr>
          <w:rFonts w:ascii="Lucida Sans" w:hAnsi="Lucida Sans"/>
          <w:sz w:val="20"/>
          <w:szCs w:val="20"/>
        </w:rPr>
      </w:pPr>
    </w:p>
    <w:p w14:paraId="15AA1FBA" w14:textId="77777777" w:rsidR="006702BF" w:rsidRPr="003A5EE1" w:rsidRDefault="006702BF" w:rsidP="006702BF">
      <w:pPr>
        <w:widowControl w:val="0"/>
        <w:tabs>
          <w:tab w:val="left" w:pos="-31680"/>
        </w:tabs>
        <w:ind w:left="720"/>
        <w:rPr>
          <w:rFonts w:ascii="Lucida Sans" w:hAnsi="Lucida Sans"/>
          <w:sz w:val="20"/>
          <w:szCs w:val="20"/>
        </w:rPr>
      </w:pPr>
    </w:p>
    <w:p w14:paraId="3A8FEB2D" w14:textId="77777777" w:rsidR="006702BF" w:rsidRPr="003A5EE1" w:rsidRDefault="006702BF" w:rsidP="006702BF">
      <w:pPr>
        <w:widowControl w:val="0"/>
        <w:tabs>
          <w:tab w:val="left" w:pos="-31680"/>
        </w:tabs>
        <w:ind w:left="720"/>
        <w:rPr>
          <w:rFonts w:ascii="Lucida Sans" w:hAnsi="Lucida Sans"/>
          <w:sz w:val="20"/>
          <w:szCs w:val="20"/>
        </w:rPr>
      </w:pPr>
    </w:p>
    <w:p w14:paraId="3E3DF790" w14:textId="77777777" w:rsidR="006702BF" w:rsidRPr="003A5EE1" w:rsidRDefault="006702BF" w:rsidP="006702BF">
      <w:pPr>
        <w:widowControl w:val="0"/>
        <w:tabs>
          <w:tab w:val="left" w:pos="-31680"/>
        </w:tabs>
        <w:ind w:left="720"/>
        <w:rPr>
          <w:rFonts w:ascii="Lucida Sans" w:hAnsi="Lucida Sans"/>
          <w:sz w:val="20"/>
          <w:szCs w:val="20"/>
        </w:rPr>
      </w:pPr>
    </w:p>
    <w:p w14:paraId="6A4F1D76" w14:textId="77777777" w:rsidR="006702BF" w:rsidRPr="003A5EE1" w:rsidRDefault="006702BF" w:rsidP="006702BF">
      <w:pPr>
        <w:widowControl w:val="0"/>
        <w:tabs>
          <w:tab w:val="left" w:pos="-31680"/>
        </w:tabs>
        <w:ind w:left="720"/>
        <w:rPr>
          <w:rFonts w:ascii="Lucida Sans" w:hAnsi="Lucida Sans"/>
          <w:sz w:val="20"/>
          <w:szCs w:val="20"/>
        </w:rPr>
      </w:pPr>
    </w:p>
    <w:p w14:paraId="782A2303" w14:textId="77777777" w:rsidR="006702BF" w:rsidRPr="003A5EE1" w:rsidRDefault="006702BF" w:rsidP="006702BF">
      <w:pPr>
        <w:widowControl w:val="0"/>
        <w:tabs>
          <w:tab w:val="left" w:pos="-31680"/>
        </w:tabs>
        <w:ind w:left="720"/>
        <w:rPr>
          <w:rFonts w:ascii="Lucida Sans" w:hAnsi="Lucida Sans"/>
          <w:sz w:val="20"/>
          <w:szCs w:val="20"/>
        </w:rPr>
      </w:pPr>
    </w:p>
    <w:p w14:paraId="038E208E" w14:textId="77777777" w:rsidR="006702BF" w:rsidRPr="003A5EE1" w:rsidRDefault="006702BF" w:rsidP="006702BF">
      <w:pPr>
        <w:widowControl w:val="0"/>
        <w:tabs>
          <w:tab w:val="left" w:pos="-31680"/>
        </w:tabs>
        <w:ind w:left="720"/>
        <w:rPr>
          <w:rFonts w:ascii="Lucida Sans" w:hAnsi="Lucida Sans"/>
          <w:sz w:val="20"/>
          <w:szCs w:val="20"/>
        </w:rPr>
      </w:pPr>
    </w:p>
    <w:p w14:paraId="7E83A1CD" w14:textId="77777777" w:rsidR="006702BF" w:rsidRPr="003A5EE1" w:rsidRDefault="006702BF" w:rsidP="006702BF">
      <w:pPr>
        <w:widowControl w:val="0"/>
        <w:tabs>
          <w:tab w:val="left" w:pos="-31680"/>
        </w:tabs>
        <w:ind w:left="720"/>
        <w:rPr>
          <w:rFonts w:ascii="Lucida Sans" w:hAnsi="Lucida Sans"/>
          <w:sz w:val="20"/>
          <w:szCs w:val="20"/>
        </w:rPr>
      </w:pPr>
    </w:p>
    <w:p w14:paraId="1AE33AD9" w14:textId="77777777" w:rsidR="006702BF" w:rsidRPr="003A5EE1" w:rsidRDefault="006702BF" w:rsidP="006702BF">
      <w:pPr>
        <w:widowControl w:val="0"/>
        <w:tabs>
          <w:tab w:val="left" w:pos="-31680"/>
        </w:tabs>
        <w:ind w:left="720"/>
        <w:rPr>
          <w:rFonts w:ascii="Lucida Sans" w:hAnsi="Lucida Sans"/>
          <w:sz w:val="20"/>
          <w:szCs w:val="20"/>
        </w:rPr>
      </w:pPr>
    </w:p>
    <w:p w14:paraId="1A555699" w14:textId="77777777" w:rsidR="006702BF" w:rsidRPr="003A5EE1" w:rsidRDefault="006702BF" w:rsidP="006702BF">
      <w:pPr>
        <w:widowControl w:val="0"/>
        <w:tabs>
          <w:tab w:val="left" w:pos="-31680"/>
        </w:tabs>
        <w:ind w:left="720"/>
        <w:rPr>
          <w:rFonts w:ascii="Lucida Sans" w:hAnsi="Lucida Sans"/>
          <w:sz w:val="20"/>
          <w:szCs w:val="20"/>
        </w:rPr>
      </w:pPr>
    </w:p>
    <w:p w14:paraId="56E7F529" w14:textId="77777777" w:rsidR="006702BF" w:rsidRPr="003A5EE1" w:rsidRDefault="006702BF" w:rsidP="006702BF">
      <w:pPr>
        <w:widowControl w:val="0"/>
        <w:tabs>
          <w:tab w:val="left" w:pos="-31680"/>
        </w:tabs>
        <w:ind w:left="720"/>
        <w:rPr>
          <w:rFonts w:ascii="Lucida Sans" w:hAnsi="Lucida Sans"/>
          <w:sz w:val="20"/>
          <w:szCs w:val="20"/>
        </w:rPr>
      </w:pPr>
    </w:p>
    <w:p w14:paraId="1BB50DF9" w14:textId="77777777" w:rsidR="006702BF" w:rsidRPr="006B1964" w:rsidRDefault="006702BF" w:rsidP="006702BF">
      <w:pPr>
        <w:tabs>
          <w:tab w:val="right" w:pos="1440"/>
          <w:tab w:val="left" w:leader="hyphen" w:pos="2880"/>
        </w:tabs>
        <w:jc w:val="center"/>
        <w:rPr>
          <w:rFonts w:ascii="Lucida Sans" w:hAnsi="Lucida Sans"/>
          <w:szCs w:val="22"/>
        </w:rPr>
      </w:pPr>
    </w:p>
    <w:p w14:paraId="0BE5C866" w14:textId="77777777" w:rsidR="006702BF" w:rsidRPr="006B1964" w:rsidRDefault="006702BF" w:rsidP="006702BF">
      <w:pPr>
        <w:pStyle w:val="yiv6616521048"/>
        <w:shd w:val="clear" w:color="auto" w:fill="FFFFFF"/>
        <w:spacing w:before="0" w:beforeAutospacing="0" w:after="0" w:afterAutospacing="0"/>
        <w:jc w:val="center"/>
        <w:rPr>
          <w:rFonts w:ascii="Lucida Sans" w:hAnsi="Lucida Sans"/>
          <w:szCs w:val="22"/>
        </w:rPr>
      </w:pPr>
    </w:p>
    <w:p w14:paraId="0945BAB6" w14:textId="77777777" w:rsidR="00361EC3" w:rsidRPr="006B1964" w:rsidRDefault="00361EC3" w:rsidP="006702BF">
      <w:pPr>
        <w:spacing w:line="276" w:lineRule="auto"/>
        <w:ind w:left="1890"/>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75F5" w14:textId="77777777" w:rsidR="002B514C" w:rsidRDefault="002B514C" w:rsidP="00E94464">
      <w:r>
        <w:separator/>
      </w:r>
    </w:p>
  </w:endnote>
  <w:endnote w:type="continuationSeparator" w:id="0">
    <w:p w14:paraId="687050B9" w14:textId="77777777" w:rsidR="002B514C" w:rsidRDefault="002B514C"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B7B2" w14:textId="77777777" w:rsidR="002B514C" w:rsidRDefault="002B514C" w:rsidP="00E94464">
      <w:r>
        <w:separator/>
      </w:r>
    </w:p>
  </w:footnote>
  <w:footnote w:type="continuationSeparator" w:id="0">
    <w:p w14:paraId="449F39DA" w14:textId="77777777" w:rsidR="002B514C" w:rsidRDefault="002B514C"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F33E434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2124"/>
    <w:multiLevelType w:val="hybridMultilevel"/>
    <w:tmpl w:val="267A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76797">
    <w:abstractNumId w:val="23"/>
  </w:num>
  <w:num w:numId="2" w16cid:durableId="1324507878">
    <w:abstractNumId w:val="27"/>
  </w:num>
  <w:num w:numId="3" w16cid:durableId="1955792277">
    <w:abstractNumId w:val="0"/>
  </w:num>
  <w:num w:numId="4" w16cid:durableId="1766000347">
    <w:abstractNumId w:val="2"/>
  </w:num>
  <w:num w:numId="5" w16cid:durableId="884826815">
    <w:abstractNumId w:val="6"/>
  </w:num>
  <w:num w:numId="6" w16cid:durableId="1267008188">
    <w:abstractNumId w:val="34"/>
  </w:num>
  <w:num w:numId="7" w16cid:durableId="1821192001">
    <w:abstractNumId w:val="35"/>
  </w:num>
  <w:num w:numId="8" w16cid:durableId="1763529259">
    <w:abstractNumId w:val="29"/>
  </w:num>
  <w:num w:numId="9" w16cid:durableId="39256178">
    <w:abstractNumId w:val="13"/>
  </w:num>
  <w:num w:numId="10" w16cid:durableId="490490638">
    <w:abstractNumId w:val="14"/>
  </w:num>
  <w:num w:numId="11" w16cid:durableId="758017618">
    <w:abstractNumId w:val="30"/>
  </w:num>
  <w:num w:numId="12" w16cid:durableId="457143152">
    <w:abstractNumId w:val="7"/>
  </w:num>
  <w:num w:numId="13" w16cid:durableId="1855879529">
    <w:abstractNumId w:val="3"/>
  </w:num>
  <w:num w:numId="14" w16cid:durableId="844594985">
    <w:abstractNumId w:val="22"/>
  </w:num>
  <w:num w:numId="15" w16cid:durableId="1193492077">
    <w:abstractNumId w:val="4"/>
  </w:num>
  <w:num w:numId="16" w16cid:durableId="271977414">
    <w:abstractNumId w:val="26"/>
  </w:num>
  <w:num w:numId="17" w16cid:durableId="1213931466">
    <w:abstractNumId w:val="20"/>
  </w:num>
  <w:num w:numId="18" w16cid:durableId="1771389232">
    <w:abstractNumId w:val="36"/>
  </w:num>
  <w:num w:numId="19" w16cid:durableId="413091920">
    <w:abstractNumId w:val="16"/>
  </w:num>
  <w:num w:numId="20" w16cid:durableId="1672484535">
    <w:abstractNumId w:val="28"/>
  </w:num>
  <w:num w:numId="21" w16cid:durableId="413094506">
    <w:abstractNumId w:val="10"/>
  </w:num>
  <w:num w:numId="22" w16cid:durableId="677804524">
    <w:abstractNumId w:val="18"/>
  </w:num>
  <w:num w:numId="23" w16cid:durableId="1918242610">
    <w:abstractNumId w:val="19"/>
  </w:num>
  <w:num w:numId="24" w16cid:durableId="172109780">
    <w:abstractNumId w:val="17"/>
  </w:num>
  <w:num w:numId="25" w16cid:durableId="1950965607">
    <w:abstractNumId w:val="12"/>
  </w:num>
  <w:num w:numId="26" w16cid:durableId="94786847">
    <w:abstractNumId w:val="5"/>
  </w:num>
  <w:num w:numId="27" w16cid:durableId="1211068132">
    <w:abstractNumId w:val="24"/>
  </w:num>
  <w:num w:numId="28" w16cid:durableId="1631858889">
    <w:abstractNumId w:val="25"/>
  </w:num>
  <w:num w:numId="29" w16cid:durableId="448670468">
    <w:abstractNumId w:val="11"/>
  </w:num>
  <w:num w:numId="30" w16cid:durableId="402919192">
    <w:abstractNumId w:val="8"/>
  </w:num>
  <w:num w:numId="31" w16cid:durableId="1056901766">
    <w:abstractNumId w:val="32"/>
  </w:num>
  <w:num w:numId="32" w16cid:durableId="95449708">
    <w:abstractNumId w:val="9"/>
  </w:num>
  <w:num w:numId="33" w16cid:durableId="1311907069">
    <w:abstractNumId w:val="15"/>
  </w:num>
  <w:num w:numId="34" w16cid:durableId="585384607">
    <w:abstractNumId w:val="21"/>
  </w:num>
  <w:num w:numId="35" w16cid:durableId="251354634">
    <w:abstractNumId w:val="1"/>
  </w:num>
  <w:num w:numId="36" w16cid:durableId="779565091">
    <w:abstractNumId w:val="31"/>
  </w:num>
  <w:num w:numId="37" w16cid:durableId="15029822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44C"/>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6A"/>
    <w:rsid w:val="00035ED3"/>
    <w:rsid w:val="00036141"/>
    <w:rsid w:val="000364A0"/>
    <w:rsid w:val="00036560"/>
    <w:rsid w:val="0003660C"/>
    <w:rsid w:val="00036B0C"/>
    <w:rsid w:val="0003743D"/>
    <w:rsid w:val="000375F6"/>
    <w:rsid w:val="00037E02"/>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2155"/>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77238"/>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6D60"/>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5F1"/>
    <w:rsid w:val="001F376B"/>
    <w:rsid w:val="001F4AC1"/>
    <w:rsid w:val="001F4C9E"/>
    <w:rsid w:val="001F50E3"/>
    <w:rsid w:val="001F55DC"/>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24C6"/>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2FD6"/>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14C"/>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4E71"/>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A16"/>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48B"/>
    <w:rsid w:val="003628E3"/>
    <w:rsid w:val="003631DB"/>
    <w:rsid w:val="00363E0C"/>
    <w:rsid w:val="003647EF"/>
    <w:rsid w:val="00364C53"/>
    <w:rsid w:val="00364C95"/>
    <w:rsid w:val="0036573A"/>
    <w:rsid w:val="00365905"/>
    <w:rsid w:val="00365D3D"/>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6B"/>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1"/>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00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7A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C7EA6"/>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F03DD"/>
    <w:rsid w:val="004F0CC3"/>
    <w:rsid w:val="004F0FAE"/>
    <w:rsid w:val="004F0FB6"/>
    <w:rsid w:val="004F1249"/>
    <w:rsid w:val="004F1681"/>
    <w:rsid w:val="004F176F"/>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53D"/>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085"/>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B2F"/>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283"/>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107"/>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4A3D"/>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AFF"/>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4DC0"/>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77E"/>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33D"/>
    <w:rsid w:val="006E5447"/>
    <w:rsid w:val="006E5D63"/>
    <w:rsid w:val="006E5E7A"/>
    <w:rsid w:val="006E626D"/>
    <w:rsid w:val="006E64FB"/>
    <w:rsid w:val="006E651C"/>
    <w:rsid w:val="006E6596"/>
    <w:rsid w:val="006E65F4"/>
    <w:rsid w:val="006E6C10"/>
    <w:rsid w:val="006E6DD6"/>
    <w:rsid w:val="006F0D62"/>
    <w:rsid w:val="006F18DD"/>
    <w:rsid w:val="006F190A"/>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5BF"/>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61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171"/>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54"/>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6C5"/>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4B06"/>
    <w:rsid w:val="00A158B3"/>
    <w:rsid w:val="00A15B51"/>
    <w:rsid w:val="00A162D8"/>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0F2"/>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4CC"/>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0EF"/>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0D9"/>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805"/>
    <w:rsid w:val="00BA6BB5"/>
    <w:rsid w:val="00BA6DCF"/>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0E7"/>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3F26"/>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8F7"/>
    <w:rsid w:val="00D1693D"/>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60B"/>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4A"/>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358C"/>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A9A"/>
    <w:rsid w:val="00DF4D5D"/>
    <w:rsid w:val="00DF5178"/>
    <w:rsid w:val="00DF5182"/>
    <w:rsid w:val="00DF5A78"/>
    <w:rsid w:val="00DF5C80"/>
    <w:rsid w:val="00DF61E6"/>
    <w:rsid w:val="00DF65C6"/>
    <w:rsid w:val="00DF71B7"/>
    <w:rsid w:val="00DF787D"/>
    <w:rsid w:val="00DF7F1E"/>
    <w:rsid w:val="00DF7F58"/>
    <w:rsid w:val="00E00735"/>
    <w:rsid w:val="00E00E22"/>
    <w:rsid w:val="00E00F3F"/>
    <w:rsid w:val="00E013D7"/>
    <w:rsid w:val="00E0182F"/>
    <w:rsid w:val="00E01B18"/>
    <w:rsid w:val="00E020FF"/>
    <w:rsid w:val="00E02D73"/>
    <w:rsid w:val="00E03388"/>
    <w:rsid w:val="00E035B1"/>
    <w:rsid w:val="00E03F19"/>
    <w:rsid w:val="00E03F3C"/>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C4"/>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035"/>
    <w:rsid w:val="00EB53F2"/>
    <w:rsid w:val="00EB55BD"/>
    <w:rsid w:val="00EB5777"/>
    <w:rsid w:val="00EB5DAF"/>
    <w:rsid w:val="00EB60B6"/>
    <w:rsid w:val="00EB63BB"/>
    <w:rsid w:val="00EB6B7B"/>
    <w:rsid w:val="00EB6F5B"/>
    <w:rsid w:val="00EB72D0"/>
    <w:rsid w:val="00EB72F9"/>
    <w:rsid w:val="00EB7ABE"/>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67"/>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4A21"/>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22E"/>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3B5"/>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17"/>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6462"/>
  <w15:docId w15:val="{C5369A00-6272-4107-A485-39CBF892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430075">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1118389">
      <w:bodyDiv w:val="1"/>
      <w:marLeft w:val="0"/>
      <w:marRight w:val="0"/>
      <w:marTop w:val="0"/>
      <w:marBottom w:val="0"/>
      <w:divBdr>
        <w:top w:val="none" w:sz="0" w:space="0" w:color="auto"/>
        <w:left w:val="none" w:sz="0" w:space="0" w:color="auto"/>
        <w:bottom w:val="none" w:sz="0" w:space="0" w:color="auto"/>
        <w:right w:val="none" w:sz="0" w:space="0" w:color="auto"/>
      </w:divBdr>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298924417">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233073">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7297215">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5973328">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27105">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8474402">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0712713">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39341163">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235352">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3622355">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342233">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07772331">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29397665">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219tyrrell@gmail.com" TargetMode="External"/><Relationship Id="rId10" Type="http://schemas.openxmlformats.org/officeDocument/2006/relationships/hyperlink" Target="https://www.signupgenius.com/go/20F0549A8A622A4FA7-63964402-2026"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0188-106B-4663-AB11-B72D733F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5</cp:revision>
  <cp:lastPrinted>2026-05-28T17:45:00Z</cp:lastPrinted>
  <dcterms:created xsi:type="dcterms:W3CDTF">2026-05-31T12:51:00Z</dcterms:created>
  <dcterms:modified xsi:type="dcterms:W3CDTF">2026-05-31T13:16:00Z</dcterms:modified>
</cp:coreProperties>
</file>